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09945" cy="417322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332220" cy="287909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332220" cy="2879090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samples were sequenced using the Ion Proton:</w:t>
      </w:r>
    </w:p>
    <w:p>
      <w:pPr>
        <w:pStyle w:val="Normal"/>
        <w:rPr/>
      </w:pPr>
      <w:r>
        <w:rPr/>
        <w:t>KLPNC1-ecoli-res (1453369 reads, Mean Read Length: 130 bp)</w:t>
      </w:r>
    </w:p>
    <w:p>
      <w:pPr>
        <w:pStyle w:val="Normal"/>
        <w:rPr/>
      </w:pPr>
      <w:r>
        <w:rPr/>
        <w:t>KLPNC2-Trs502    (1091825 reads, Mean Read Length: 131 bp)</w:t>
      </w:r>
    </w:p>
    <w:p>
      <w:pPr>
        <w:pStyle w:val="Normal"/>
        <w:rPr/>
      </w:pPr>
      <w:r>
        <w:rPr/>
        <w:t>KLPNC3-Trs8      (1434440 reads, Mean Read Length: 133 bp)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All reads were aligned to the provided reference assemblies:</w:t>
      </w:r>
    </w:p>
    <w:p>
      <w:pPr>
        <w:pStyle w:val="Normal"/>
        <w:rPr/>
      </w:pPr>
      <w:r>
        <w:rPr/>
        <w:t>WG5 - the recipient E.coli (4522677 bp)</w:t>
      </w:r>
    </w:p>
    <w:p>
      <w:pPr>
        <w:pStyle w:val="Normal"/>
        <w:rPr/>
      </w:pPr>
      <w:r>
        <w:rPr/>
        <w:t>Trs502 (100886 bp)</w:t>
      </w:r>
    </w:p>
    <w:p>
      <w:pPr>
        <w:pStyle w:val="Normal"/>
        <w:rPr/>
      </w:pPr>
      <w:r>
        <w:rPr/>
        <w:t>Trs8 (93387 bp)</w:t>
      </w:r>
    </w:p>
    <w:p>
      <w:pPr>
        <w:pStyle w:val="Normal"/>
        <w:rPr/>
      </w:pPr>
      <w:r>
        <w:rPr/>
        <w:t>using bwa (version 0.7.16a) with default parameters.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samtools flagstat KLP1-vs-pTrc502-29330-42050.bam</w:t>
      </w:r>
    </w:p>
    <w:p>
      <w:pPr>
        <w:pStyle w:val="Normal"/>
        <w:rPr/>
      </w:pPr>
      <w:r>
        <w:rPr/>
        <w:t>0 + 0 in total (QC-passed reads + QC-failed reads)</w:t>
      </w:r>
    </w:p>
    <w:p>
      <w:pPr>
        <w:pStyle w:val="Normal"/>
        <w:rPr/>
      </w:pPr>
      <w:r>
        <w:rPr/>
        <w:t>0 + 0 duplicates</w:t>
      </w:r>
    </w:p>
    <w:p>
      <w:pPr>
        <w:pStyle w:val="Normal"/>
        <w:rPr/>
      </w:pPr>
      <w:r>
        <w:rPr/>
        <w:t>0 + 0 mapped (-nan%:-nan%)</w:t>
      </w:r>
    </w:p>
    <w:p>
      <w:pPr>
        <w:pStyle w:val="Normal"/>
        <w:rPr/>
      </w:pPr>
      <w:r>
        <w:rPr/>
        <w:t>samtools flagstat KLP2-vs-pTrc502-29330-42050.bam</w:t>
      </w:r>
    </w:p>
    <w:p>
      <w:pPr>
        <w:pStyle w:val="Normal"/>
        <w:rPr/>
      </w:pPr>
      <w:r>
        <w:rPr/>
        <w:t>143 + 0 in total (QC-passed reads + QC-failed reads)</w:t>
      </w:r>
    </w:p>
    <w:p>
      <w:pPr>
        <w:pStyle w:val="Normal"/>
        <w:rPr/>
      </w:pPr>
      <w:r>
        <w:rPr/>
        <w:t>0 + 0 duplicates</w:t>
      </w:r>
    </w:p>
    <w:p>
      <w:pPr>
        <w:pStyle w:val="Normal"/>
        <w:rPr/>
      </w:pPr>
      <w:r>
        <w:rPr/>
        <w:t>143 + 0 mapped (100.00%:-nan%)</w:t>
      </w:r>
    </w:p>
    <w:p>
      <w:pPr>
        <w:pStyle w:val="Normal"/>
        <w:rPr/>
      </w:pPr>
      <w:r>
        <w:rPr/>
        <w:t>samtools flagstat KLP3-vs-pTrc502-29330-42050.bam</w:t>
      </w:r>
    </w:p>
    <w:p>
      <w:pPr>
        <w:pStyle w:val="Normal"/>
        <w:rPr/>
      </w:pPr>
      <w:r>
        <w:rPr/>
        <w:t>0 + 0 in total (QC-passed reads + QC-failed reads)</w:t>
      </w:r>
    </w:p>
    <w:p>
      <w:pPr>
        <w:pStyle w:val="Normal"/>
        <w:rPr/>
      </w:pPr>
      <w:r>
        <w:rPr/>
        <w:t>0 + 0 duplicates</w:t>
      </w:r>
    </w:p>
    <w:p>
      <w:pPr>
        <w:pStyle w:val="Normal"/>
        <w:rPr/>
      </w:pPr>
      <w:r>
        <w:rPr/>
        <w:t>0 + 0 mapped (-nan%:-nan%)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samtools flagstat KLP1-vs-pTrc8-23000-26950.bam</w:t>
      </w:r>
    </w:p>
    <w:p>
      <w:pPr>
        <w:pStyle w:val="Normal"/>
        <w:rPr/>
      </w:pPr>
      <w:r>
        <w:rPr/>
        <w:t>0 + 0 in total (QC-passed reads + QC-failed reads)</w:t>
      </w:r>
    </w:p>
    <w:p>
      <w:pPr>
        <w:pStyle w:val="Normal"/>
        <w:rPr/>
      </w:pPr>
      <w:r>
        <w:rPr/>
        <w:t>0 + 0 duplicates</w:t>
      </w:r>
    </w:p>
    <w:p>
      <w:pPr>
        <w:pStyle w:val="Normal"/>
        <w:rPr/>
      </w:pPr>
      <w:r>
        <w:rPr/>
        <w:t>0 + 0 mapped (-nan%:-nan%)</w:t>
      </w:r>
    </w:p>
    <w:p>
      <w:pPr>
        <w:pStyle w:val="Normal"/>
        <w:rPr/>
      </w:pPr>
      <w:r>
        <w:rPr/>
        <w:t>samtools flagstat KLP2-vs-pTrc8-23000-26950.bam</w:t>
      </w:r>
    </w:p>
    <w:p>
      <w:pPr>
        <w:pStyle w:val="Normal"/>
        <w:rPr/>
      </w:pPr>
      <w:r>
        <w:rPr/>
        <w:t>0 + 0 in total (QC-passed reads + QC-failed reads)</w:t>
      </w:r>
    </w:p>
    <w:p>
      <w:pPr>
        <w:pStyle w:val="Normal"/>
        <w:rPr/>
      </w:pPr>
      <w:r>
        <w:rPr/>
        <w:t>0 + 0 duplicates</w:t>
      </w:r>
    </w:p>
    <w:p>
      <w:pPr>
        <w:pStyle w:val="Normal"/>
        <w:rPr/>
      </w:pPr>
      <w:r>
        <w:rPr/>
        <w:t>0 + 0 mapped (-nan%:-nan%)</w:t>
      </w:r>
    </w:p>
    <w:p>
      <w:pPr>
        <w:pStyle w:val="Normal"/>
        <w:rPr/>
      </w:pPr>
      <w:r>
        <w:rPr/>
        <w:t>samtools flagstat KLP3-vs-pTrc8-23000-26950.bam</w:t>
      </w:r>
    </w:p>
    <w:p>
      <w:pPr>
        <w:pStyle w:val="Normal"/>
        <w:rPr/>
      </w:pPr>
      <w:r>
        <w:rPr/>
        <w:t>23 + 0 in total (QC-passed reads + QC-failed reads)</w:t>
      </w:r>
    </w:p>
    <w:p>
      <w:pPr>
        <w:pStyle w:val="Normal"/>
        <w:rPr/>
      </w:pPr>
      <w:r>
        <w:rPr/>
        <w:t>0 + 0 duplicates</w:t>
      </w:r>
    </w:p>
    <w:p>
      <w:pPr>
        <w:pStyle w:val="Normal"/>
        <w:rPr/>
      </w:pPr>
      <w:r>
        <w:rPr/>
        <w:t>23 + 0 mapped (100.00%:-nan%)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MUMmer3.23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Free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Application>LibreOffice/5.0.2.2$Linux_X86_64 LibreOffice_project/37b43f919e4de5eeaca9b9755ed688758a8251fe</Application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2017-09-10T23:06:36Z</dcterms:created>
  <dc:language>en-US</dc:language>
  <dcterms:modified xsi:type="dcterms:W3CDTF">2017-09-10T23:17:59Z</dcterms:modified>
  <cp:revision>2</cp:revision>
</cp:coreProperties>
</file>